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5000" w:type="pct"/>
        <w:tblInd w:w="-176" w:type="dxa"/>
        <w:tblBorders>
          <w:bottom w:val="single" w:sz="4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2027"/>
        <w:gridCol w:w="7221"/>
      </w:tblGrid>
      <w:tr w:rsidR="00005AD3" w:rsidRPr="00ED6BB8" w:rsidTr="00ED6BB8">
        <w:tc>
          <w:tcPr>
            <w:tcW w:w="2126" w:type="dxa"/>
          </w:tcPr>
          <w:p w:rsidR="00005AD3" w:rsidRPr="00ED6BB8" w:rsidRDefault="00005AD3" w:rsidP="00E2460E">
            <w:pPr>
              <w:pStyle w:val="lfej"/>
              <w:rPr>
                <w:b/>
                <w:bCs/>
              </w:rPr>
            </w:pPr>
            <w:r w:rsidRPr="00ED6BB8">
              <w:rPr>
                <w:b/>
                <w:bCs/>
                <w:noProof/>
                <w:lang w:eastAsia="hu-HU"/>
              </w:rPr>
              <w:drawing>
                <wp:inline distT="0" distB="0" distL="0" distR="0" wp14:anchorId="16856DE9" wp14:editId="17D632ED">
                  <wp:extent cx="1151258" cy="1190847"/>
                  <wp:effectExtent l="0" t="0" r="0" b="9525"/>
                  <wp:docPr id="8" name="Kép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titled-1.png"/>
                          <pic:cNvPicPr/>
                        </pic:nvPicPr>
                        <pic:blipFill>
                          <a:blip r:embed="rId7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7088" cy="11968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30" w:type="dxa"/>
            <w:noWrap/>
            <w:vAlign w:val="center"/>
          </w:tcPr>
          <w:p w:rsidR="00005AD3" w:rsidRPr="00ED6BB8" w:rsidRDefault="00005AD3" w:rsidP="00E2460E">
            <w:pPr>
              <w:pStyle w:val="BasicParagraph"/>
              <w:tabs>
                <w:tab w:val="left" w:pos="4429"/>
              </w:tabs>
              <w:spacing w:line="240" w:lineRule="auto"/>
              <w:ind w:left="176"/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</w:pPr>
            <w:r w:rsidRPr="00ED6BB8"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  <w:t>Jászfényszaru</w:t>
            </w:r>
            <w:r w:rsidR="00D10CC1" w:rsidRPr="00ED6BB8"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  <w:t xml:space="preserve"> Város Önkormányzat</w:t>
            </w:r>
            <w:r w:rsidR="009D1450"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  <w:t>a</w:t>
            </w:r>
          </w:p>
          <w:p w:rsidR="00D10CC1" w:rsidRPr="00ED6BB8" w:rsidRDefault="00D10CC1" w:rsidP="00E2460E">
            <w:pPr>
              <w:pStyle w:val="BasicParagraph"/>
              <w:tabs>
                <w:tab w:val="left" w:pos="4429"/>
              </w:tabs>
              <w:spacing w:line="240" w:lineRule="auto"/>
              <w:ind w:left="176"/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</w:pPr>
            <w:r w:rsidRPr="00ED6BB8"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  <w:t>Közbeszerzési Bíráló</w:t>
            </w:r>
            <w:r w:rsidR="00ED6BB8"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  <w:t>b</w:t>
            </w:r>
            <w:r w:rsidRPr="00ED6BB8">
              <w:rPr>
                <w:rFonts w:ascii="Adobe Garamond Pro" w:hAnsi="Adobe Garamond Pro" w:cs="Adobe Garamond Pro"/>
                <w:sz w:val="36"/>
                <w:szCs w:val="36"/>
                <w:lang w:val="hu-HU"/>
              </w:rPr>
              <w:t>izottsága</w:t>
            </w:r>
          </w:p>
          <w:p w:rsidR="00005AD3" w:rsidRPr="00ED6BB8" w:rsidRDefault="00005AD3" w:rsidP="00ED6BB8">
            <w:pPr>
              <w:pStyle w:val="BasicParagraph"/>
              <w:spacing w:line="240" w:lineRule="auto"/>
              <w:ind w:left="176"/>
              <w:rPr>
                <w:rFonts w:ascii="Adobe Garamond Pro" w:hAnsi="Adobe Garamond Pro" w:cs="Adobe Garamond Pro"/>
              </w:rPr>
            </w:pPr>
            <w:proofErr w:type="spellStart"/>
            <w:r w:rsidRPr="00ED6BB8">
              <w:rPr>
                <w:rFonts w:ascii="Adobe Garamond Pro" w:hAnsi="Adobe Garamond Pro" w:cs="Adobe Garamond Pro"/>
              </w:rPr>
              <w:t>Telefon</w:t>
            </w:r>
            <w:proofErr w:type="spellEnd"/>
            <w:r w:rsidRPr="00ED6BB8">
              <w:rPr>
                <w:rFonts w:ascii="Adobe Garamond Pro" w:hAnsi="Adobe Garamond Pro" w:cs="Adobe Garamond Pro"/>
              </w:rPr>
              <w:t>:</w:t>
            </w:r>
            <w:r w:rsidR="00B86A5E" w:rsidRPr="00ED6BB8">
              <w:rPr>
                <w:rFonts w:ascii="Adobe Garamond Pro" w:hAnsi="Adobe Garamond Pro" w:cs="Adobe Garamond Pro"/>
              </w:rPr>
              <w:t xml:space="preserve"> 06-57-520-1</w:t>
            </w:r>
            <w:r w:rsidR="009D1450">
              <w:rPr>
                <w:rFonts w:ascii="Adobe Garamond Pro" w:hAnsi="Adobe Garamond Pro" w:cs="Adobe Garamond Pro"/>
              </w:rPr>
              <w:t>01</w:t>
            </w:r>
            <w:r w:rsidR="00ED6BB8" w:rsidRPr="00ED6BB8">
              <w:rPr>
                <w:rFonts w:ascii="Adobe Garamond Pro" w:hAnsi="Adobe Garamond Pro" w:cs="Adobe Garamond Pro"/>
              </w:rPr>
              <w:tab/>
            </w:r>
            <w:r w:rsidRPr="00ED6BB8">
              <w:rPr>
                <w:rFonts w:ascii="Adobe Garamond Pro" w:hAnsi="Adobe Garamond Pro" w:cs="Adobe Garamond Pro"/>
              </w:rPr>
              <w:tab/>
            </w:r>
            <w:proofErr w:type="spellStart"/>
            <w:r w:rsidR="00ED6BB8" w:rsidRPr="00ED6BB8">
              <w:rPr>
                <w:rFonts w:ascii="Adobe Garamond Pro" w:hAnsi="Adobe Garamond Pro" w:cs="Adobe Garamond Pro"/>
              </w:rPr>
              <w:t>Ügyiratszám</w:t>
            </w:r>
            <w:proofErr w:type="spellEnd"/>
            <w:r w:rsidR="00ED6BB8" w:rsidRPr="00ED6BB8">
              <w:rPr>
                <w:rFonts w:ascii="Adobe Garamond Pro" w:hAnsi="Adobe Garamond Pro" w:cs="Adobe Garamond Pro"/>
              </w:rPr>
              <w:t>: FSZ/</w:t>
            </w:r>
            <w:r w:rsidR="006661D8">
              <w:rPr>
                <w:rFonts w:ascii="Adobe Garamond Pro" w:hAnsi="Adobe Garamond Pro" w:cs="Adobe Garamond Pro"/>
              </w:rPr>
              <w:t>2361-3</w:t>
            </w:r>
            <w:r w:rsidR="00DA4D8B">
              <w:rPr>
                <w:rFonts w:ascii="Adobe Garamond Pro" w:hAnsi="Adobe Garamond Pro" w:cs="Adobe Garamond Pro"/>
              </w:rPr>
              <w:t>/7</w:t>
            </w:r>
            <w:r w:rsidR="00ED6BB8" w:rsidRPr="00ED6BB8">
              <w:rPr>
                <w:rFonts w:ascii="Adobe Garamond Pro" w:hAnsi="Adobe Garamond Pro" w:cs="Adobe Garamond Pro"/>
              </w:rPr>
              <w:t>/2019.</w:t>
            </w:r>
          </w:p>
          <w:p w:rsidR="00005AD3" w:rsidRPr="00ED6BB8" w:rsidRDefault="00005AD3" w:rsidP="00ED6BB8">
            <w:pPr>
              <w:pStyle w:val="lfej"/>
              <w:tabs>
                <w:tab w:val="clear" w:pos="4536"/>
              </w:tabs>
              <w:ind w:left="176"/>
              <w:rPr>
                <w:b/>
                <w:bCs/>
              </w:rPr>
            </w:pPr>
            <w:r w:rsidRPr="00ED6BB8">
              <w:rPr>
                <w:rFonts w:ascii="Adobe Garamond Pro" w:hAnsi="Adobe Garamond Pro" w:cs="Adobe Garamond Pro"/>
                <w:sz w:val="24"/>
                <w:szCs w:val="24"/>
              </w:rPr>
              <w:t>E-mail:</w:t>
            </w:r>
            <w:r w:rsidR="00B86A5E" w:rsidRPr="00ED6BB8">
              <w:rPr>
                <w:rFonts w:ascii="Adobe Garamond Pro" w:hAnsi="Adobe Garamond Pro" w:cs="Adobe Garamond Pro"/>
                <w:sz w:val="24"/>
                <w:szCs w:val="24"/>
              </w:rPr>
              <w:t xml:space="preserve"> </w:t>
            </w:r>
            <w:hyperlink r:id="rId8" w:history="1">
              <w:r w:rsidR="009D1450" w:rsidRPr="00695500">
                <w:rPr>
                  <w:rStyle w:val="Hiperhivatkozs"/>
                  <w:rFonts w:ascii="Adobe Garamond Pro" w:hAnsi="Adobe Garamond Pro" w:cs="Adobe Garamond Pro"/>
                  <w:sz w:val="24"/>
                  <w:szCs w:val="24"/>
                </w:rPr>
                <w:t>jaszfenyszaru1@vnet.hu</w:t>
              </w:r>
            </w:hyperlink>
            <w:r w:rsidR="009D1450">
              <w:rPr>
                <w:rFonts w:ascii="Adobe Garamond Pro" w:hAnsi="Adobe Garamond Pro" w:cs="Adobe Garamond Pro"/>
                <w:sz w:val="24"/>
                <w:szCs w:val="24"/>
              </w:rPr>
              <w:t xml:space="preserve">    </w:t>
            </w:r>
            <w:r w:rsidR="00ED6BB8" w:rsidRPr="00ED6BB8">
              <w:rPr>
                <w:rFonts w:ascii="Adobe Garamond Pro" w:hAnsi="Adobe Garamond Pro" w:cs="Adobe Garamond Pro"/>
                <w:sz w:val="24"/>
                <w:szCs w:val="24"/>
              </w:rPr>
              <w:t xml:space="preserve">   Ügyintéző: </w:t>
            </w:r>
            <w:r w:rsidR="006661D8">
              <w:rPr>
                <w:rFonts w:ascii="Adobe Garamond Pro" w:hAnsi="Adobe Garamond Pro" w:cs="Adobe Garamond Pro"/>
                <w:sz w:val="24"/>
                <w:szCs w:val="24"/>
              </w:rPr>
              <w:t>Ki</w:t>
            </w:r>
            <w:r w:rsidR="0012256E">
              <w:rPr>
                <w:rFonts w:ascii="Adobe Garamond Pro" w:hAnsi="Adobe Garamond Pro" w:cs="Adobe Garamond Pro"/>
                <w:sz w:val="24"/>
                <w:szCs w:val="24"/>
              </w:rPr>
              <w:t>s</w:t>
            </w:r>
            <w:r w:rsidR="006661D8">
              <w:rPr>
                <w:rFonts w:ascii="Adobe Garamond Pro" w:hAnsi="Adobe Garamond Pro" w:cs="Adobe Garamond Pro"/>
                <w:sz w:val="24"/>
                <w:szCs w:val="24"/>
              </w:rPr>
              <w:t>s Katalin</w:t>
            </w:r>
          </w:p>
        </w:tc>
      </w:tr>
    </w:tbl>
    <w:p w:rsidR="00C84311" w:rsidRPr="00ED6BB8" w:rsidRDefault="00C84311" w:rsidP="00DF264F">
      <w:pPr>
        <w:spacing w:before="240" w:after="0" w:line="240" w:lineRule="auto"/>
        <w:jc w:val="center"/>
        <w:rPr>
          <w:rFonts w:ascii="Adobe Garamond Pro" w:hAnsi="Adobe Garamond Pro"/>
          <w:b/>
          <w:sz w:val="24"/>
          <w:szCs w:val="24"/>
        </w:rPr>
      </w:pPr>
      <w:r w:rsidRPr="00ED6BB8">
        <w:rPr>
          <w:rFonts w:ascii="Adobe Garamond Pro" w:hAnsi="Adobe Garamond Pro"/>
          <w:b/>
          <w:sz w:val="24"/>
          <w:szCs w:val="24"/>
        </w:rPr>
        <w:t>ELŐTERJESZTÉS</w:t>
      </w:r>
    </w:p>
    <w:p w:rsidR="006661D8" w:rsidRPr="005E5C8F" w:rsidRDefault="00C84311" w:rsidP="00DF264F">
      <w:pPr>
        <w:spacing w:after="0" w:line="240" w:lineRule="auto"/>
        <w:jc w:val="center"/>
        <w:rPr>
          <w:rFonts w:ascii="Adobe Garamond Pro" w:hAnsi="Adobe Garamond Pro" w:cs="Times New Roman"/>
          <w:sz w:val="24"/>
          <w:szCs w:val="24"/>
        </w:rPr>
      </w:pPr>
      <w:r w:rsidRPr="00ED6BB8">
        <w:rPr>
          <w:rFonts w:ascii="Adobe Garamond Pro" w:hAnsi="Adobe Garamond Pro"/>
          <w:sz w:val="24"/>
          <w:szCs w:val="24"/>
        </w:rPr>
        <w:t xml:space="preserve">/ </w:t>
      </w:r>
      <w:bookmarkStart w:id="0" w:name="_Hlk536517880"/>
      <w:r w:rsidR="0054424C" w:rsidRPr="005E5C8F">
        <w:rPr>
          <w:rFonts w:ascii="Adobe Garamond Pro" w:hAnsi="Adobe Garamond Pro"/>
          <w:sz w:val="24"/>
          <w:szCs w:val="24"/>
        </w:rPr>
        <w:t xml:space="preserve">A Jászfényszaru, Kossuth Lajos út 4. (hrsz. 478) szám alatti tanuszoda üzemeltetéséhez szükséges bútorok, eszközök, beléptető kapu beszerzésére </w:t>
      </w:r>
      <w:r w:rsidR="0054424C" w:rsidRPr="005E5C8F">
        <w:rPr>
          <w:rFonts w:ascii="Adobe Garamond Pro" w:hAnsi="Adobe Garamond Pro" w:cs="Times New Roman"/>
          <w:sz w:val="24"/>
          <w:szCs w:val="24"/>
        </w:rPr>
        <w:t xml:space="preserve">nyertes </w:t>
      </w:r>
      <w:r w:rsidR="006661D8" w:rsidRPr="005E5C8F">
        <w:rPr>
          <w:rFonts w:ascii="Adobe Garamond Pro" w:hAnsi="Adobe Garamond Pro" w:cs="Times New Roman"/>
          <w:sz w:val="24"/>
          <w:szCs w:val="24"/>
        </w:rPr>
        <w:t>ajánlattevők kijelöléséről</w:t>
      </w:r>
      <w:r w:rsidR="0054424C" w:rsidRPr="005E5C8F">
        <w:rPr>
          <w:rFonts w:ascii="Adobe Garamond Pro" w:hAnsi="Adobe Garamond Pro" w:cs="Times New Roman"/>
          <w:sz w:val="24"/>
          <w:szCs w:val="24"/>
        </w:rPr>
        <w:t>, forrás biztosításáról</w:t>
      </w:r>
      <w:r w:rsidR="006661D8" w:rsidRPr="005E5C8F">
        <w:rPr>
          <w:rFonts w:ascii="Adobe Garamond Pro" w:hAnsi="Adobe Garamond Pro" w:cs="Times New Roman"/>
          <w:sz w:val="24"/>
          <w:szCs w:val="24"/>
        </w:rPr>
        <w:t xml:space="preserve"> /</w:t>
      </w:r>
    </w:p>
    <w:bookmarkEnd w:id="0"/>
    <w:p w:rsidR="00C84311" w:rsidRPr="00ED6BB8" w:rsidRDefault="00C84311" w:rsidP="006661D8">
      <w:pPr>
        <w:spacing w:after="120" w:line="240" w:lineRule="auto"/>
        <w:jc w:val="both"/>
        <w:rPr>
          <w:rFonts w:ascii="Adobe Garamond Pro" w:hAnsi="Adobe Garamond Pro"/>
          <w:b/>
          <w:color w:val="000000"/>
          <w:sz w:val="24"/>
          <w:szCs w:val="24"/>
        </w:rPr>
      </w:pPr>
      <w:r w:rsidRPr="00ED6BB8">
        <w:rPr>
          <w:rFonts w:ascii="Adobe Garamond Pro" w:hAnsi="Adobe Garamond Pro"/>
          <w:b/>
          <w:color w:val="000000"/>
          <w:sz w:val="24"/>
          <w:szCs w:val="24"/>
        </w:rPr>
        <w:t>Tisztelt Képviselő-testület!</w:t>
      </w:r>
    </w:p>
    <w:p w:rsidR="005E5C8F" w:rsidRDefault="0012256E" w:rsidP="0012256E">
      <w:pPr>
        <w:pStyle w:val="Default"/>
        <w:jc w:val="both"/>
        <w:rPr>
          <w:rFonts w:ascii="Adobe Garamond Pro" w:hAnsi="Adobe Garamond Pro" w:cs="Times New Roman"/>
        </w:rPr>
      </w:pPr>
      <w:r>
        <w:rPr>
          <w:rFonts w:ascii="Adobe Garamond Pro" w:hAnsi="Adobe Garamond Pro" w:cs="Times New Roman"/>
        </w:rPr>
        <w:t>A tanuszoda (Jászfényszaru, Kossuth L. út 4. hrsz.</w:t>
      </w:r>
      <w:r w:rsidR="00D37576">
        <w:rPr>
          <w:rFonts w:ascii="Adobe Garamond Pro" w:hAnsi="Adobe Garamond Pro" w:cs="Times New Roman"/>
        </w:rPr>
        <w:t xml:space="preserve"> </w:t>
      </w:r>
      <w:r w:rsidR="000705F4">
        <w:rPr>
          <w:rFonts w:ascii="Adobe Garamond Pro" w:hAnsi="Adobe Garamond Pro" w:cs="Times New Roman"/>
        </w:rPr>
        <w:t>478)</w:t>
      </w:r>
      <w:r>
        <w:rPr>
          <w:rFonts w:ascii="Adobe Garamond Pro" w:hAnsi="Adobe Garamond Pro" w:cs="Times New Roman"/>
        </w:rPr>
        <w:t xml:space="preserve"> üzemeltetéséhez szükséges</w:t>
      </w:r>
      <w:r w:rsidR="0054424C">
        <w:rPr>
          <w:rFonts w:ascii="Adobe Garamond Pro" w:hAnsi="Adobe Garamond Pro" w:cs="Times New Roman"/>
        </w:rPr>
        <w:t xml:space="preserve"> bútorok, eszközök, valamint beléptető rendszer beszerzésére beérkező árajánlatokat a Közbeszerzési Bírálóbizottság a 2019.06.1</w:t>
      </w:r>
      <w:r w:rsidR="005E5C8F">
        <w:rPr>
          <w:rFonts w:ascii="Adobe Garamond Pro" w:hAnsi="Adobe Garamond Pro" w:cs="Times New Roman"/>
        </w:rPr>
        <w:t>8</w:t>
      </w:r>
      <w:r w:rsidR="0054424C">
        <w:rPr>
          <w:rFonts w:ascii="Adobe Garamond Pro" w:hAnsi="Adobe Garamond Pro" w:cs="Times New Roman"/>
        </w:rPr>
        <w:t>-</w:t>
      </w:r>
      <w:r w:rsidR="005E5C8F">
        <w:rPr>
          <w:rFonts w:ascii="Adobe Garamond Pro" w:hAnsi="Adobe Garamond Pro" w:cs="Times New Roman"/>
        </w:rPr>
        <w:t>a</w:t>
      </w:r>
      <w:r w:rsidR="0054424C">
        <w:rPr>
          <w:rFonts w:ascii="Adobe Garamond Pro" w:hAnsi="Adobe Garamond Pro" w:cs="Times New Roman"/>
        </w:rPr>
        <w:t xml:space="preserve">i ülésén </w:t>
      </w:r>
      <w:r w:rsidR="005E5C8F">
        <w:rPr>
          <w:rFonts w:ascii="Adobe Garamond Pro" w:hAnsi="Adobe Garamond Pro" w:cs="Times New Roman"/>
        </w:rPr>
        <w:t xml:space="preserve">megvizsgálta. </w:t>
      </w:r>
    </w:p>
    <w:p w:rsidR="0094464D" w:rsidRPr="0054424C" w:rsidRDefault="000705F4" w:rsidP="005E5C8F">
      <w:pPr>
        <w:pStyle w:val="Default"/>
        <w:spacing w:after="120"/>
        <w:jc w:val="both"/>
        <w:rPr>
          <w:rFonts w:ascii="Adobe Garamond Pro" w:hAnsi="Adobe Garamond Pro"/>
          <w:bCs/>
        </w:rPr>
      </w:pPr>
      <w:bookmarkStart w:id="1" w:name="_Hlk11248788"/>
      <w:r>
        <w:rPr>
          <w:rFonts w:ascii="Adobe Garamond Pro" w:hAnsi="Adobe Garamond Pro" w:cs="Times New Roman"/>
        </w:rPr>
        <w:t>A</w:t>
      </w:r>
      <w:r w:rsidR="005E5C8F">
        <w:rPr>
          <w:rFonts w:ascii="Adobe Garamond Pro" w:hAnsi="Adobe Garamond Pro" w:cs="Times New Roman"/>
        </w:rPr>
        <w:t xml:space="preserve"> Bizottság a</w:t>
      </w:r>
      <w:r w:rsidR="0012256E" w:rsidRPr="000705F4">
        <w:rPr>
          <w:rFonts w:ascii="Adobe Garamond Pro" w:hAnsi="Adobe Garamond Pro" w:cs="Times New Roman"/>
        </w:rPr>
        <w:t xml:space="preserve"> tanuszoda üzemeltetéséhez szükséges bútorok, eszközök (zárható öltözőszekrények, öltözőpadok, ruhaakasztós padok, pihenőágyak, asztalok, székek, öltözőkabinok, pályaelválasztó bójasorok) beszerzésére</w:t>
      </w:r>
      <w:r w:rsidR="005E5C8F">
        <w:rPr>
          <w:rFonts w:ascii="Adobe Garamond Pro" w:hAnsi="Adobe Garamond Pro" w:cs="Times New Roman"/>
        </w:rPr>
        <w:t xml:space="preserve"> nyertes ajánlattevőként </w:t>
      </w:r>
      <w:bookmarkStart w:id="2" w:name="_Hlk5024481"/>
      <w:bookmarkStart w:id="3" w:name="_Hlk11248847"/>
      <w:bookmarkStart w:id="4" w:name="_Hlk5777358"/>
      <w:bookmarkEnd w:id="1"/>
      <w:r w:rsidR="005E5C8F">
        <w:rPr>
          <w:rFonts w:ascii="Adobe Garamond Pro" w:hAnsi="Adobe Garamond Pro" w:cs="Times New Roman"/>
        </w:rPr>
        <w:t xml:space="preserve">az </w:t>
      </w:r>
      <w:proofErr w:type="spellStart"/>
      <w:r w:rsidR="0094464D">
        <w:rPr>
          <w:rFonts w:ascii="Adobe Garamond Pro" w:hAnsi="Adobe Garamond Pro"/>
        </w:rPr>
        <w:t>A</w:t>
      </w:r>
      <w:r w:rsidR="00F81A29">
        <w:rPr>
          <w:rFonts w:ascii="Adobe Garamond Pro" w:hAnsi="Adobe Garamond Pro"/>
        </w:rPr>
        <w:t>q</w:t>
      </w:r>
      <w:r w:rsidR="0094464D">
        <w:rPr>
          <w:rFonts w:ascii="Adobe Garamond Pro" w:hAnsi="Adobe Garamond Pro"/>
        </w:rPr>
        <w:t>uadit</w:t>
      </w:r>
      <w:proofErr w:type="spellEnd"/>
      <w:r w:rsidR="0094464D">
        <w:rPr>
          <w:rFonts w:ascii="Adobe Garamond Pro" w:hAnsi="Adobe Garamond Pro"/>
        </w:rPr>
        <w:t xml:space="preserve"> Hungary Kft.</w:t>
      </w:r>
      <w:r w:rsidR="005E5C8F">
        <w:rPr>
          <w:rFonts w:ascii="Adobe Garamond Pro" w:hAnsi="Adobe Garamond Pro"/>
        </w:rPr>
        <w:t>-t</w:t>
      </w:r>
      <w:r w:rsidR="00F81A29">
        <w:rPr>
          <w:rFonts w:ascii="Adobe Garamond Pro" w:hAnsi="Adobe Garamond Pro"/>
        </w:rPr>
        <w:t xml:space="preserve"> (</w:t>
      </w:r>
      <w:r w:rsidR="0094464D">
        <w:rPr>
          <w:rFonts w:ascii="Adobe Garamond Pro" w:hAnsi="Adobe Garamond Pro"/>
        </w:rPr>
        <w:t>8911 Kiskutas</w:t>
      </w:r>
      <w:r w:rsidR="0094464D" w:rsidRPr="00C66B62">
        <w:rPr>
          <w:rFonts w:ascii="Adobe Garamond Pro" w:hAnsi="Adobe Garamond Pro"/>
        </w:rPr>
        <w:t xml:space="preserve">, </w:t>
      </w:r>
      <w:r w:rsidR="0094464D">
        <w:rPr>
          <w:rFonts w:ascii="Adobe Garamond Pro" w:hAnsi="Adobe Garamond Pro"/>
        </w:rPr>
        <w:t>Kálócfa u. 2.</w:t>
      </w:r>
      <w:r w:rsidR="00F81A29">
        <w:rPr>
          <w:rFonts w:ascii="Adobe Garamond Pro" w:hAnsi="Adobe Garamond Pro"/>
        </w:rPr>
        <w:t xml:space="preserve">) </w:t>
      </w:r>
      <w:r w:rsidR="005E5C8F">
        <w:rPr>
          <w:rFonts w:ascii="Adobe Garamond Pro" w:hAnsi="Adobe Garamond Pro"/>
        </w:rPr>
        <w:t xml:space="preserve">javasolja az </w:t>
      </w:r>
      <w:bookmarkEnd w:id="2"/>
      <w:bookmarkEnd w:id="3"/>
      <w:r w:rsidR="0054424C" w:rsidRPr="0054424C">
        <w:rPr>
          <w:rFonts w:ascii="Adobe Garamond Pro" w:hAnsi="Adobe Garamond Pro"/>
          <w:bCs/>
        </w:rPr>
        <w:t>ajánlatában megjelölt</w:t>
      </w:r>
      <w:r w:rsidR="00F81A29">
        <w:rPr>
          <w:rFonts w:ascii="Adobe Garamond Pro" w:hAnsi="Adobe Garamond Pro"/>
          <w:bCs/>
        </w:rPr>
        <w:t xml:space="preserve"> bruttó</w:t>
      </w:r>
      <w:r w:rsidR="005E5C8F">
        <w:rPr>
          <w:rFonts w:ascii="Adobe Garamond Pro" w:hAnsi="Adobe Garamond Pro"/>
          <w:bCs/>
        </w:rPr>
        <w:t xml:space="preserve"> 11.140.440 Ft </w:t>
      </w:r>
      <w:proofErr w:type="gramStart"/>
      <w:r w:rsidR="0054424C" w:rsidRPr="0054424C">
        <w:rPr>
          <w:rFonts w:ascii="Adobe Garamond Pro" w:hAnsi="Adobe Garamond Pro"/>
          <w:bCs/>
        </w:rPr>
        <w:t>figyelembe vételével</w:t>
      </w:r>
      <w:proofErr w:type="gramEnd"/>
      <w:r w:rsidR="0054424C" w:rsidRPr="0054424C">
        <w:rPr>
          <w:rFonts w:ascii="Adobe Garamond Pro" w:hAnsi="Adobe Garamond Pro"/>
          <w:bCs/>
        </w:rPr>
        <w:t>.</w:t>
      </w:r>
    </w:p>
    <w:p w:rsidR="0012256E" w:rsidRPr="000705F4" w:rsidRDefault="0054424C" w:rsidP="00DF264F">
      <w:pPr>
        <w:pStyle w:val="Listaszerbekezds"/>
        <w:spacing w:after="120" w:line="240" w:lineRule="auto"/>
        <w:ind w:left="0"/>
        <w:jc w:val="both"/>
        <w:rPr>
          <w:rFonts w:ascii="Adobe Garamond Pro" w:hAnsi="Adobe Garamond Pro"/>
          <w:sz w:val="24"/>
          <w:szCs w:val="24"/>
        </w:rPr>
      </w:pPr>
      <w:r>
        <w:rPr>
          <w:rFonts w:ascii="Adobe Garamond Pro" w:hAnsi="Adobe Garamond Pro"/>
          <w:sz w:val="24"/>
          <w:szCs w:val="24"/>
        </w:rPr>
        <w:t xml:space="preserve">A </w:t>
      </w:r>
      <w:r w:rsidR="005E5C8F">
        <w:rPr>
          <w:rFonts w:ascii="Adobe Garamond Pro" w:hAnsi="Adobe Garamond Pro"/>
          <w:sz w:val="24"/>
          <w:szCs w:val="24"/>
        </w:rPr>
        <w:t xml:space="preserve">Bizottság a </w:t>
      </w:r>
      <w:r w:rsidR="0012256E" w:rsidRPr="000705F4">
        <w:rPr>
          <w:rFonts w:ascii="Adobe Garamond Pro" w:hAnsi="Adobe Garamond Pro"/>
          <w:sz w:val="24"/>
          <w:szCs w:val="24"/>
        </w:rPr>
        <w:t>beléptető kapu beszerzés</w:t>
      </w:r>
      <w:r w:rsidR="005E5C8F">
        <w:rPr>
          <w:rFonts w:ascii="Adobe Garamond Pro" w:hAnsi="Adobe Garamond Pro"/>
          <w:sz w:val="24"/>
          <w:szCs w:val="24"/>
        </w:rPr>
        <w:t xml:space="preserve">e tárgyban azt javasolja, hogy a beszerzésre a tanuszoda üzemeltetési tapasztalatainak függvényében későbbi időpontban térjen vissza a Képviselő-testület, mert a beléptetés az úszómester közreműködésével megoldható lesz beléptető </w:t>
      </w:r>
      <w:r w:rsidR="00DF264F">
        <w:rPr>
          <w:rFonts w:ascii="Adobe Garamond Pro" w:hAnsi="Adobe Garamond Pro"/>
          <w:sz w:val="24"/>
          <w:szCs w:val="24"/>
        </w:rPr>
        <w:t>kapu</w:t>
      </w:r>
      <w:r w:rsidR="005E5C8F">
        <w:rPr>
          <w:rFonts w:ascii="Adobe Garamond Pro" w:hAnsi="Adobe Garamond Pro"/>
          <w:sz w:val="24"/>
          <w:szCs w:val="24"/>
        </w:rPr>
        <w:t xml:space="preserve"> nélkül is.</w:t>
      </w:r>
      <w:r w:rsidR="00DF264F">
        <w:rPr>
          <w:rFonts w:ascii="Adobe Garamond Pro" w:hAnsi="Adobe Garamond Pro"/>
          <w:sz w:val="24"/>
          <w:szCs w:val="24"/>
        </w:rPr>
        <w:br/>
      </w:r>
      <w:r>
        <w:rPr>
          <w:rFonts w:ascii="Adobe Garamond Pro" w:hAnsi="Adobe Garamond Pro"/>
          <w:sz w:val="24"/>
          <w:szCs w:val="24"/>
        </w:rPr>
        <w:t>A beszerzésekhez szükséges forrás a város 2019. évi költségvetésének terhére biztosítható</w:t>
      </w:r>
      <w:r w:rsidR="00DF264F">
        <w:rPr>
          <w:rFonts w:ascii="Adobe Garamond Pro" w:hAnsi="Adobe Garamond Pro"/>
          <w:sz w:val="24"/>
          <w:szCs w:val="24"/>
        </w:rPr>
        <w:t xml:space="preserve">. </w:t>
      </w:r>
    </w:p>
    <w:bookmarkEnd w:id="4"/>
    <w:p w:rsidR="00DA4D8B" w:rsidRDefault="00C84311" w:rsidP="0094464D">
      <w:pPr>
        <w:spacing w:after="120" w:line="240" w:lineRule="auto"/>
        <w:jc w:val="both"/>
        <w:rPr>
          <w:rFonts w:ascii="Adobe Garamond Pro" w:hAnsi="Adobe Garamond Pro"/>
          <w:sz w:val="24"/>
          <w:szCs w:val="24"/>
        </w:rPr>
      </w:pPr>
      <w:r w:rsidRPr="000705F4">
        <w:rPr>
          <w:rFonts w:ascii="Adobe Garamond Pro" w:hAnsi="Adobe Garamond Pro"/>
          <w:sz w:val="24"/>
          <w:szCs w:val="24"/>
        </w:rPr>
        <w:t>Kérem a beterjesztett határozati javaslat elfogadását!</w:t>
      </w:r>
    </w:p>
    <w:p w:rsidR="00C84311" w:rsidRPr="00083E21" w:rsidRDefault="00C84311" w:rsidP="00C84311">
      <w:pPr>
        <w:spacing w:after="0" w:line="240" w:lineRule="auto"/>
        <w:jc w:val="both"/>
        <w:rPr>
          <w:rFonts w:ascii="Adobe Garamond Pro" w:hAnsi="Adobe Garamond Pro"/>
          <w:b/>
          <w:sz w:val="24"/>
          <w:szCs w:val="24"/>
        </w:rPr>
      </w:pPr>
      <w:r w:rsidRPr="00083E21">
        <w:rPr>
          <w:rFonts w:ascii="Adobe Garamond Pro" w:hAnsi="Adobe Garamond Pro"/>
          <w:b/>
          <w:sz w:val="24"/>
          <w:szCs w:val="24"/>
        </w:rPr>
        <w:t>Határozati javaslat:</w:t>
      </w:r>
    </w:p>
    <w:p w:rsidR="00C84311" w:rsidRPr="00083E21" w:rsidRDefault="00ED6BB8" w:rsidP="00C84311">
      <w:pPr>
        <w:spacing w:after="0" w:line="240" w:lineRule="auto"/>
        <w:jc w:val="both"/>
        <w:rPr>
          <w:rFonts w:ascii="Adobe Garamond Pro" w:hAnsi="Adobe Garamond Pro"/>
          <w:b/>
          <w:sz w:val="24"/>
          <w:szCs w:val="24"/>
        </w:rPr>
      </w:pPr>
      <w:r w:rsidRPr="00083E21">
        <w:rPr>
          <w:rFonts w:ascii="Adobe Garamond Pro" w:hAnsi="Adobe Garamond Pro"/>
          <w:b/>
          <w:sz w:val="24"/>
          <w:szCs w:val="24"/>
        </w:rPr>
        <w:t>______</w:t>
      </w:r>
      <w:r w:rsidR="00C84311" w:rsidRPr="00083E21">
        <w:rPr>
          <w:rFonts w:ascii="Adobe Garamond Pro" w:hAnsi="Adobe Garamond Pro"/>
          <w:b/>
          <w:sz w:val="24"/>
          <w:szCs w:val="24"/>
        </w:rPr>
        <w:t>/201</w:t>
      </w:r>
      <w:r w:rsidR="00931BF9" w:rsidRPr="00083E21">
        <w:rPr>
          <w:rFonts w:ascii="Adobe Garamond Pro" w:hAnsi="Adobe Garamond Pro"/>
          <w:b/>
          <w:sz w:val="24"/>
          <w:szCs w:val="24"/>
        </w:rPr>
        <w:t>9</w:t>
      </w:r>
      <w:r w:rsidR="00C84311" w:rsidRPr="00083E21">
        <w:rPr>
          <w:rFonts w:ascii="Adobe Garamond Pro" w:hAnsi="Adobe Garamond Pro"/>
          <w:b/>
          <w:sz w:val="24"/>
          <w:szCs w:val="24"/>
        </w:rPr>
        <w:t>.(</w:t>
      </w:r>
      <w:r w:rsidRPr="00083E21">
        <w:rPr>
          <w:rFonts w:ascii="Adobe Garamond Pro" w:hAnsi="Adobe Garamond Pro"/>
          <w:b/>
          <w:sz w:val="24"/>
          <w:szCs w:val="24"/>
        </w:rPr>
        <w:t>V</w:t>
      </w:r>
      <w:r w:rsidR="00DA4D8B">
        <w:rPr>
          <w:rFonts w:ascii="Adobe Garamond Pro" w:hAnsi="Adobe Garamond Pro"/>
          <w:b/>
          <w:sz w:val="24"/>
          <w:szCs w:val="24"/>
        </w:rPr>
        <w:t>I</w:t>
      </w:r>
      <w:r w:rsidR="00C84311" w:rsidRPr="00083E21">
        <w:rPr>
          <w:rFonts w:ascii="Adobe Garamond Pro" w:hAnsi="Adobe Garamond Pro"/>
          <w:b/>
          <w:sz w:val="24"/>
          <w:szCs w:val="24"/>
        </w:rPr>
        <w:t>.</w:t>
      </w:r>
      <w:r w:rsidR="00DA4D8B">
        <w:rPr>
          <w:rFonts w:ascii="Adobe Garamond Pro" w:hAnsi="Adobe Garamond Pro"/>
          <w:b/>
          <w:sz w:val="24"/>
          <w:szCs w:val="24"/>
        </w:rPr>
        <w:t>1</w:t>
      </w:r>
      <w:r w:rsidR="00083E21" w:rsidRPr="00083E21">
        <w:rPr>
          <w:rFonts w:ascii="Adobe Garamond Pro" w:hAnsi="Adobe Garamond Pro"/>
          <w:b/>
          <w:sz w:val="24"/>
          <w:szCs w:val="24"/>
        </w:rPr>
        <w:t>9</w:t>
      </w:r>
      <w:r w:rsidR="00C84311" w:rsidRPr="00083E21">
        <w:rPr>
          <w:rFonts w:ascii="Adobe Garamond Pro" w:hAnsi="Adobe Garamond Pro"/>
          <w:b/>
          <w:sz w:val="24"/>
          <w:szCs w:val="24"/>
        </w:rPr>
        <w:t>.) Képviselő-testületi határozat</w:t>
      </w:r>
    </w:p>
    <w:p w:rsidR="0054424C" w:rsidRDefault="0054424C" w:rsidP="00DF264F">
      <w:pPr>
        <w:spacing w:after="120" w:line="240" w:lineRule="auto"/>
        <w:jc w:val="center"/>
        <w:rPr>
          <w:rFonts w:ascii="Adobe Garamond Pro" w:hAnsi="Adobe Garamond Pro" w:cs="Times New Roman"/>
        </w:rPr>
      </w:pPr>
      <w:r w:rsidRPr="00ED6BB8">
        <w:rPr>
          <w:rFonts w:ascii="Adobe Garamond Pro" w:hAnsi="Adobe Garamond Pro"/>
          <w:sz w:val="24"/>
          <w:szCs w:val="24"/>
        </w:rPr>
        <w:t xml:space="preserve">/ </w:t>
      </w:r>
      <w:r>
        <w:rPr>
          <w:rFonts w:ascii="Adobe Garamond Pro" w:hAnsi="Adobe Garamond Pro"/>
          <w:sz w:val="24"/>
          <w:szCs w:val="24"/>
        </w:rPr>
        <w:t>A</w:t>
      </w:r>
      <w:r w:rsidRPr="00083E21">
        <w:rPr>
          <w:rFonts w:ascii="Adobe Garamond Pro" w:hAnsi="Adobe Garamond Pro"/>
          <w:sz w:val="24"/>
          <w:szCs w:val="24"/>
        </w:rPr>
        <w:t xml:space="preserve"> Jászfényszaru, Kossuth Lajos út 4. </w:t>
      </w:r>
      <w:r>
        <w:rPr>
          <w:rFonts w:ascii="Adobe Garamond Pro" w:hAnsi="Adobe Garamond Pro"/>
          <w:sz w:val="24"/>
          <w:szCs w:val="24"/>
        </w:rPr>
        <w:t xml:space="preserve">(hrsz. 478) </w:t>
      </w:r>
      <w:r w:rsidRPr="00083E21">
        <w:rPr>
          <w:rFonts w:ascii="Adobe Garamond Pro" w:hAnsi="Adobe Garamond Pro"/>
          <w:sz w:val="24"/>
          <w:szCs w:val="24"/>
        </w:rPr>
        <w:t>szám alatti</w:t>
      </w:r>
      <w:r>
        <w:rPr>
          <w:rFonts w:ascii="Adobe Garamond Pro" w:hAnsi="Adobe Garamond Pro"/>
          <w:sz w:val="24"/>
          <w:szCs w:val="24"/>
        </w:rPr>
        <w:t xml:space="preserve"> tanuszoda üzemeltetéséhez szükséges bútorok, eszközök, beléptető kapu beszerzésére </w:t>
      </w:r>
      <w:r>
        <w:rPr>
          <w:rFonts w:ascii="Adobe Garamond Pro" w:hAnsi="Adobe Garamond Pro" w:cs="Times New Roman"/>
        </w:rPr>
        <w:t>nyertes ajánlattevők kijelölésére, forrás biztosítására /</w:t>
      </w:r>
    </w:p>
    <w:p w:rsidR="0054424C" w:rsidRPr="0054424C" w:rsidRDefault="00C84311" w:rsidP="00DF264F">
      <w:pPr>
        <w:spacing w:after="120" w:line="240" w:lineRule="auto"/>
        <w:ind w:left="567"/>
        <w:jc w:val="both"/>
        <w:rPr>
          <w:rFonts w:ascii="Adobe Garamond Pro" w:hAnsi="Adobe Garamond Pro"/>
          <w:sz w:val="24"/>
          <w:szCs w:val="24"/>
        </w:rPr>
      </w:pPr>
      <w:r w:rsidRPr="00083E21">
        <w:rPr>
          <w:rFonts w:ascii="Adobe Garamond Pro" w:hAnsi="Adobe Garamond Pro"/>
          <w:sz w:val="24"/>
          <w:szCs w:val="24"/>
        </w:rPr>
        <w:t xml:space="preserve">Jászfényszaru Város Önkormányzata </w:t>
      </w:r>
      <w:r w:rsidR="00ED6BB8" w:rsidRPr="00083E21">
        <w:rPr>
          <w:rFonts w:ascii="Adobe Garamond Pro" w:hAnsi="Adobe Garamond Pro"/>
          <w:sz w:val="24"/>
          <w:szCs w:val="24"/>
        </w:rPr>
        <w:t xml:space="preserve">a Jászfényszaru, Kossuth Lajos út 4. </w:t>
      </w:r>
      <w:r w:rsidR="00D37576">
        <w:rPr>
          <w:rFonts w:ascii="Adobe Garamond Pro" w:hAnsi="Adobe Garamond Pro"/>
          <w:sz w:val="24"/>
          <w:szCs w:val="24"/>
        </w:rPr>
        <w:t xml:space="preserve">(hrsz. 478) </w:t>
      </w:r>
      <w:r w:rsidR="00ED6BB8" w:rsidRPr="00083E21">
        <w:rPr>
          <w:rFonts w:ascii="Adobe Garamond Pro" w:hAnsi="Adobe Garamond Pro"/>
          <w:sz w:val="24"/>
          <w:szCs w:val="24"/>
        </w:rPr>
        <w:t>szám alatti</w:t>
      </w:r>
      <w:r w:rsidR="00D37576">
        <w:rPr>
          <w:rFonts w:ascii="Adobe Garamond Pro" w:hAnsi="Adobe Garamond Pro"/>
          <w:sz w:val="24"/>
          <w:szCs w:val="24"/>
        </w:rPr>
        <w:t xml:space="preserve"> tanuszoda üzemeltetéséhez szükséges bútorok, eszközök beszerzésére </w:t>
      </w:r>
      <w:r w:rsidR="0054424C">
        <w:rPr>
          <w:rFonts w:ascii="Adobe Garamond Pro" w:hAnsi="Adobe Garamond Pro"/>
          <w:sz w:val="24"/>
          <w:szCs w:val="24"/>
        </w:rPr>
        <w:t>nyertes ajánlattevőként a</w:t>
      </w:r>
      <w:r w:rsidR="00DF264F">
        <w:rPr>
          <w:rFonts w:ascii="Adobe Garamond Pro" w:hAnsi="Adobe Garamond Pro"/>
          <w:sz w:val="24"/>
          <w:szCs w:val="24"/>
        </w:rPr>
        <w:t xml:space="preserve">z </w:t>
      </w:r>
      <w:proofErr w:type="spellStart"/>
      <w:r w:rsidR="00DA4D8B">
        <w:rPr>
          <w:rFonts w:ascii="Adobe Garamond Pro" w:hAnsi="Adobe Garamond Pro"/>
        </w:rPr>
        <w:t>Aquadit</w:t>
      </w:r>
      <w:proofErr w:type="spellEnd"/>
      <w:r w:rsidR="00DA4D8B">
        <w:rPr>
          <w:rFonts w:ascii="Adobe Garamond Pro" w:hAnsi="Adobe Garamond Pro"/>
        </w:rPr>
        <w:t xml:space="preserve"> Hungary Kft</w:t>
      </w:r>
      <w:r w:rsidR="00DF264F">
        <w:rPr>
          <w:rFonts w:ascii="Adobe Garamond Pro" w:hAnsi="Adobe Garamond Pro"/>
        </w:rPr>
        <w:t>.</w:t>
      </w:r>
      <w:r w:rsidR="00DA4D8B">
        <w:rPr>
          <w:rFonts w:ascii="Adobe Garamond Pro" w:hAnsi="Adobe Garamond Pro"/>
        </w:rPr>
        <w:t xml:space="preserve"> (8911 Kiskutas</w:t>
      </w:r>
      <w:r w:rsidR="00DA4D8B" w:rsidRPr="00C66B62">
        <w:rPr>
          <w:rFonts w:ascii="Adobe Garamond Pro" w:hAnsi="Adobe Garamond Pro"/>
        </w:rPr>
        <w:t xml:space="preserve">, </w:t>
      </w:r>
      <w:r w:rsidR="00DA4D8B">
        <w:rPr>
          <w:rFonts w:ascii="Adobe Garamond Pro" w:hAnsi="Adobe Garamond Pro"/>
        </w:rPr>
        <w:t xml:space="preserve">Kálócfa u. 2.) </w:t>
      </w:r>
      <w:r w:rsidR="0054424C" w:rsidRPr="0054424C">
        <w:rPr>
          <w:rFonts w:ascii="Adobe Garamond Pro" w:hAnsi="Adobe Garamond Pro"/>
          <w:sz w:val="24"/>
          <w:szCs w:val="24"/>
        </w:rPr>
        <w:t>vállalkozást jelöli ki az ajánlatában szereplő</w:t>
      </w:r>
      <w:r w:rsidR="00DA4D8B">
        <w:rPr>
          <w:rFonts w:ascii="Adobe Garamond Pro" w:hAnsi="Adobe Garamond Pro"/>
          <w:sz w:val="24"/>
          <w:szCs w:val="24"/>
        </w:rPr>
        <w:t xml:space="preserve"> bruttó</w:t>
      </w:r>
      <w:r w:rsidR="00DF264F">
        <w:rPr>
          <w:rFonts w:ascii="Adobe Garamond Pro" w:hAnsi="Adobe Garamond Pro"/>
          <w:sz w:val="24"/>
          <w:szCs w:val="24"/>
        </w:rPr>
        <w:t xml:space="preserve"> 11.140.440 Ft</w:t>
      </w:r>
      <w:r w:rsidR="0054424C" w:rsidRPr="0054424C">
        <w:rPr>
          <w:rFonts w:ascii="Adobe Garamond Pro" w:hAnsi="Adobe Garamond Pro"/>
          <w:sz w:val="24"/>
          <w:szCs w:val="24"/>
        </w:rPr>
        <w:t xml:space="preserve"> </w:t>
      </w:r>
      <w:proofErr w:type="gramStart"/>
      <w:r w:rsidR="0054424C" w:rsidRPr="0054424C">
        <w:rPr>
          <w:rFonts w:ascii="Adobe Garamond Pro" w:hAnsi="Adobe Garamond Pro"/>
          <w:sz w:val="24"/>
          <w:szCs w:val="24"/>
        </w:rPr>
        <w:t>figyelembe vételével</w:t>
      </w:r>
      <w:proofErr w:type="gramEnd"/>
      <w:r w:rsidR="00600C6C">
        <w:rPr>
          <w:rFonts w:ascii="Adobe Garamond Pro" w:hAnsi="Adobe Garamond Pro"/>
          <w:sz w:val="24"/>
          <w:szCs w:val="24"/>
        </w:rPr>
        <w:t>, mely összeget a</w:t>
      </w:r>
      <w:r w:rsidR="00DF264F">
        <w:rPr>
          <w:rFonts w:ascii="Adobe Garamond Pro" w:hAnsi="Adobe Garamond Pro"/>
          <w:sz w:val="24"/>
          <w:szCs w:val="24"/>
        </w:rPr>
        <w:br/>
        <w:t xml:space="preserve">Képviselő-testület a </w:t>
      </w:r>
      <w:r w:rsidR="00600C6C">
        <w:rPr>
          <w:rFonts w:ascii="Adobe Garamond Pro" w:hAnsi="Adobe Garamond Pro"/>
          <w:sz w:val="24"/>
          <w:szCs w:val="24"/>
        </w:rPr>
        <w:t>város 2019. évi költségvetéséből biztosít</w:t>
      </w:r>
      <w:r w:rsidR="00DF264F">
        <w:rPr>
          <w:rFonts w:ascii="Adobe Garamond Pro" w:hAnsi="Adobe Garamond Pro"/>
          <w:sz w:val="24"/>
          <w:szCs w:val="24"/>
        </w:rPr>
        <w:t>ja</w:t>
      </w:r>
      <w:r w:rsidR="00600C6C">
        <w:rPr>
          <w:rFonts w:ascii="Adobe Garamond Pro" w:hAnsi="Adobe Garamond Pro"/>
          <w:sz w:val="24"/>
          <w:szCs w:val="24"/>
        </w:rPr>
        <w:t>.</w:t>
      </w:r>
    </w:p>
    <w:p w:rsidR="00600C6C" w:rsidRDefault="00600C6C" w:rsidP="00DF264F">
      <w:pPr>
        <w:spacing w:after="120" w:line="240" w:lineRule="auto"/>
        <w:ind w:left="567"/>
        <w:jc w:val="both"/>
        <w:rPr>
          <w:rFonts w:ascii="Adobe Garamond Pro" w:hAnsi="Adobe Garamond Pro"/>
          <w:sz w:val="24"/>
          <w:szCs w:val="24"/>
        </w:rPr>
      </w:pPr>
      <w:r>
        <w:rPr>
          <w:rFonts w:ascii="Adobe Garamond Pro" w:hAnsi="Adobe Garamond Pro"/>
          <w:sz w:val="24"/>
          <w:szCs w:val="24"/>
        </w:rPr>
        <w:t>A Képviselő-testület Győriné dr. Czeglédi Márta polgármestert felkéri a beszerzésre vonatkozó szerződés megkötésére</w:t>
      </w:r>
      <w:r w:rsidR="00DF264F">
        <w:rPr>
          <w:rFonts w:ascii="Adobe Garamond Pro" w:hAnsi="Adobe Garamond Pro"/>
          <w:sz w:val="24"/>
          <w:szCs w:val="24"/>
        </w:rPr>
        <w:t>.</w:t>
      </w:r>
    </w:p>
    <w:p w:rsidR="00C84311" w:rsidRPr="00083E21" w:rsidRDefault="00C84311" w:rsidP="00C84311">
      <w:pPr>
        <w:spacing w:after="0" w:line="240" w:lineRule="auto"/>
        <w:ind w:left="567"/>
        <w:jc w:val="both"/>
        <w:rPr>
          <w:rFonts w:ascii="Adobe Garamond Pro" w:hAnsi="Adobe Garamond Pro"/>
          <w:sz w:val="24"/>
          <w:szCs w:val="24"/>
        </w:rPr>
      </w:pPr>
      <w:r w:rsidRPr="00083E21">
        <w:rPr>
          <w:rFonts w:ascii="Adobe Garamond Pro" w:hAnsi="Adobe Garamond Pro"/>
          <w:b/>
          <w:sz w:val="24"/>
          <w:szCs w:val="24"/>
        </w:rPr>
        <w:t>Határidő:</w:t>
      </w:r>
      <w:r w:rsidRPr="00083E21">
        <w:rPr>
          <w:rFonts w:ascii="Adobe Garamond Pro" w:hAnsi="Adobe Garamond Pro"/>
          <w:sz w:val="24"/>
          <w:szCs w:val="24"/>
        </w:rPr>
        <w:t xml:space="preserve"> 201</w:t>
      </w:r>
      <w:r w:rsidR="00931BF9" w:rsidRPr="00083E21">
        <w:rPr>
          <w:rFonts w:ascii="Adobe Garamond Pro" w:hAnsi="Adobe Garamond Pro"/>
          <w:sz w:val="24"/>
          <w:szCs w:val="24"/>
        </w:rPr>
        <w:t>9</w:t>
      </w:r>
      <w:r w:rsidRPr="00083E21">
        <w:rPr>
          <w:rFonts w:ascii="Adobe Garamond Pro" w:hAnsi="Adobe Garamond Pro"/>
          <w:sz w:val="24"/>
          <w:szCs w:val="24"/>
        </w:rPr>
        <w:t xml:space="preserve">. </w:t>
      </w:r>
      <w:r w:rsidR="00600C6C">
        <w:rPr>
          <w:rFonts w:ascii="Adobe Garamond Pro" w:hAnsi="Adobe Garamond Pro"/>
          <w:sz w:val="24"/>
          <w:szCs w:val="24"/>
        </w:rPr>
        <w:t>július 31.</w:t>
      </w:r>
    </w:p>
    <w:p w:rsidR="00C84311" w:rsidRPr="00083E21" w:rsidRDefault="00C84311" w:rsidP="00C84311">
      <w:pPr>
        <w:spacing w:after="0" w:line="240" w:lineRule="auto"/>
        <w:ind w:left="567"/>
        <w:jc w:val="both"/>
        <w:rPr>
          <w:rFonts w:ascii="Adobe Garamond Pro" w:hAnsi="Adobe Garamond Pro"/>
          <w:sz w:val="24"/>
          <w:szCs w:val="24"/>
        </w:rPr>
      </w:pPr>
      <w:r w:rsidRPr="00083E21">
        <w:rPr>
          <w:rFonts w:ascii="Adobe Garamond Pro" w:hAnsi="Adobe Garamond Pro"/>
          <w:b/>
          <w:sz w:val="24"/>
          <w:szCs w:val="24"/>
        </w:rPr>
        <w:t>Felelős:</w:t>
      </w:r>
      <w:r w:rsidRPr="00083E21">
        <w:rPr>
          <w:rFonts w:ascii="Adobe Garamond Pro" w:hAnsi="Adobe Garamond Pro"/>
          <w:b/>
          <w:sz w:val="24"/>
          <w:szCs w:val="24"/>
        </w:rPr>
        <w:tab/>
      </w:r>
      <w:r w:rsidRPr="00083E21">
        <w:rPr>
          <w:rFonts w:ascii="Adobe Garamond Pro" w:hAnsi="Adobe Garamond Pro"/>
          <w:sz w:val="24"/>
          <w:szCs w:val="24"/>
        </w:rPr>
        <w:t>Győriné dr. Czeglédi Márta polgármester</w:t>
      </w:r>
    </w:p>
    <w:p w:rsidR="00C84311" w:rsidRPr="00083E21" w:rsidRDefault="00C84311" w:rsidP="00C84311">
      <w:pPr>
        <w:spacing w:after="0" w:line="240" w:lineRule="auto"/>
        <w:ind w:left="567"/>
        <w:jc w:val="both"/>
        <w:rPr>
          <w:rFonts w:ascii="Adobe Garamond Pro" w:hAnsi="Adobe Garamond Pro"/>
          <w:sz w:val="24"/>
          <w:szCs w:val="24"/>
        </w:rPr>
      </w:pPr>
      <w:r w:rsidRPr="00083E21">
        <w:rPr>
          <w:rFonts w:ascii="Adobe Garamond Pro" w:hAnsi="Adobe Garamond Pro"/>
          <w:sz w:val="24"/>
          <w:szCs w:val="24"/>
        </w:rPr>
        <w:tab/>
      </w:r>
      <w:r w:rsidRPr="00083E21">
        <w:rPr>
          <w:rFonts w:ascii="Adobe Garamond Pro" w:hAnsi="Adobe Garamond Pro"/>
          <w:sz w:val="24"/>
          <w:szCs w:val="24"/>
        </w:rPr>
        <w:tab/>
        <w:t xml:space="preserve">Dr. </w:t>
      </w:r>
      <w:proofErr w:type="spellStart"/>
      <w:r w:rsidRPr="00083E21">
        <w:rPr>
          <w:rFonts w:ascii="Adobe Garamond Pro" w:hAnsi="Adobe Garamond Pro"/>
          <w:sz w:val="24"/>
          <w:szCs w:val="24"/>
        </w:rPr>
        <w:t>Voller</w:t>
      </w:r>
      <w:proofErr w:type="spellEnd"/>
      <w:r w:rsidRPr="00083E21">
        <w:rPr>
          <w:rFonts w:ascii="Adobe Garamond Pro" w:hAnsi="Adobe Garamond Pro"/>
          <w:sz w:val="24"/>
          <w:szCs w:val="24"/>
        </w:rPr>
        <w:t xml:space="preserve"> Erika jegyző</w:t>
      </w:r>
    </w:p>
    <w:p w:rsidR="00C84311" w:rsidRDefault="00C84311" w:rsidP="00C84311">
      <w:pPr>
        <w:spacing w:after="0" w:line="240" w:lineRule="auto"/>
        <w:ind w:left="567"/>
        <w:jc w:val="both"/>
        <w:rPr>
          <w:rFonts w:ascii="Adobe Garamond Pro" w:hAnsi="Adobe Garamond Pro"/>
          <w:sz w:val="24"/>
          <w:szCs w:val="24"/>
        </w:rPr>
      </w:pPr>
      <w:r w:rsidRPr="00083E21">
        <w:rPr>
          <w:rFonts w:ascii="Adobe Garamond Pro" w:hAnsi="Adobe Garamond Pro"/>
          <w:sz w:val="24"/>
          <w:szCs w:val="24"/>
        </w:rPr>
        <w:tab/>
      </w:r>
      <w:r w:rsidRPr="00083E21">
        <w:rPr>
          <w:rFonts w:ascii="Adobe Garamond Pro" w:hAnsi="Adobe Garamond Pro"/>
          <w:sz w:val="24"/>
          <w:szCs w:val="24"/>
        </w:rPr>
        <w:tab/>
      </w:r>
      <w:r w:rsidR="00A11868" w:rsidRPr="00083E21">
        <w:rPr>
          <w:rFonts w:ascii="Adobe Garamond Pro" w:hAnsi="Adobe Garamond Pro"/>
          <w:sz w:val="24"/>
          <w:szCs w:val="24"/>
        </w:rPr>
        <w:t>Kiss Katalin főépítésziroda irodavezető</w:t>
      </w:r>
    </w:p>
    <w:p w:rsidR="00600C6C" w:rsidRPr="00083E21" w:rsidRDefault="00600C6C" w:rsidP="00C84311">
      <w:pPr>
        <w:spacing w:after="0" w:line="240" w:lineRule="auto"/>
        <w:ind w:left="567"/>
        <w:jc w:val="both"/>
        <w:rPr>
          <w:rFonts w:ascii="Adobe Garamond Pro" w:hAnsi="Adobe Garamond Pro"/>
          <w:sz w:val="24"/>
          <w:szCs w:val="24"/>
        </w:rPr>
      </w:pPr>
      <w:r>
        <w:rPr>
          <w:rFonts w:ascii="Adobe Garamond Pro" w:hAnsi="Adobe Garamond Pro"/>
          <w:sz w:val="24"/>
          <w:szCs w:val="24"/>
        </w:rPr>
        <w:tab/>
      </w:r>
      <w:r>
        <w:rPr>
          <w:rFonts w:ascii="Adobe Garamond Pro" w:hAnsi="Adobe Garamond Pro"/>
          <w:sz w:val="24"/>
          <w:szCs w:val="24"/>
        </w:rPr>
        <w:tab/>
        <w:t>Illés Péter projektiroda irodavezető</w:t>
      </w:r>
    </w:p>
    <w:p w:rsidR="00C84311" w:rsidRDefault="00C84311" w:rsidP="00A11868">
      <w:pPr>
        <w:spacing w:after="60" w:line="240" w:lineRule="auto"/>
        <w:ind w:left="567"/>
        <w:jc w:val="both"/>
        <w:rPr>
          <w:rFonts w:ascii="Adobe Garamond Pro" w:hAnsi="Adobe Garamond Pro"/>
          <w:sz w:val="24"/>
          <w:szCs w:val="24"/>
        </w:rPr>
      </w:pPr>
      <w:r w:rsidRPr="00083E21">
        <w:rPr>
          <w:rFonts w:ascii="Adobe Garamond Pro" w:hAnsi="Adobe Garamond Pro"/>
          <w:b/>
          <w:sz w:val="24"/>
          <w:szCs w:val="24"/>
        </w:rPr>
        <w:t>Végrehajtásért felelős:</w:t>
      </w:r>
      <w:r w:rsidRPr="00083E21">
        <w:rPr>
          <w:rFonts w:ascii="Adobe Garamond Pro" w:hAnsi="Adobe Garamond Pro"/>
          <w:sz w:val="24"/>
          <w:szCs w:val="24"/>
        </w:rPr>
        <w:t xml:space="preserve"> </w:t>
      </w:r>
      <w:r w:rsidR="0094464D">
        <w:rPr>
          <w:rFonts w:ascii="Adobe Garamond Pro" w:hAnsi="Adobe Garamond Pro"/>
          <w:sz w:val="24"/>
          <w:szCs w:val="24"/>
        </w:rPr>
        <w:t xml:space="preserve">Kiss Katalin </w:t>
      </w:r>
      <w:r w:rsidR="00A11868" w:rsidRPr="00083E21">
        <w:rPr>
          <w:rFonts w:ascii="Adobe Garamond Pro" w:hAnsi="Adobe Garamond Pro"/>
          <w:sz w:val="24"/>
          <w:szCs w:val="24"/>
        </w:rPr>
        <w:t xml:space="preserve">főépítésziroda </w:t>
      </w:r>
      <w:r w:rsidR="0094464D">
        <w:rPr>
          <w:rFonts w:ascii="Adobe Garamond Pro" w:hAnsi="Adobe Garamond Pro"/>
          <w:sz w:val="24"/>
          <w:szCs w:val="24"/>
        </w:rPr>
        <w:t>irodavezető</w:t>
      </w:r>
    </w:p>
    <w:p w:rsidR="00C84311" w:rsidRPr="00083E21" w:rsidRDefault="00C84311" w:rsidP="00A11868">
      <w:pPr>
        <w:autoSpaceDE w:val="0"/>
        <w:autoSpaceDN w:val="0"/>
        <w:adjustRightInd w:val="0"/>
        <w:spacing w:after="0" w:line="240" w:lineRule="auto"/>
        <w:jc w:val="both"/>
        <w:rPr>
          <w:rFonts w:ascii="Adobe Garamond Pro" w:hAnsi="Adobe Garamond Pro"/>
          <w:sz w:val="24"/>
          <w:szCs w:val="24"/>
        </w:rPr>
      </w:pPr>
      <w:r w:rsidRPr="00083E21">
        <w:rPr>
          <w:rFonts w:ascii="Adobe Garamond Pro" w:hAnsi="Adobe Garamond Pro"/>
          <w:sz w:val="24"/>
          <w:szCs w:val="24"/>
        </w:rPr>
        <w:t>Jászfényszaru, 201</w:t>
      </w:r>
      <w:r w:rsidR="00931BF9" w:rsidRPr="00083E21">
        <w:rPr>
          <w:rFonts w:ascii="Adobe Garamond Pro" w:hAnsi="Adobe Garamond Pro"/>
          <w:sz w:val="24"/>
          <w:szCs w:val="24"/>
        </w:rPr>
        <w:t>9</w:t>
      </w:r>
      <w:r w:rsidRPr="00083E21">
        <w:rPr>
          <w:rFonts w:ascii="Adobe Garamond Pro" w:hAnsi="Adobe Garamond Pro"/>
          <w:sz w:val="24"/>
          <w:szCs w:val="24"/>
        </w:rPr>
        <w:t>.</w:t>
      </w:r>
      <w:r w:rsidR="00A739D4" w:rsidRPr="00083E21">
        <w:rPr>
          <w:rFonts w:ascii="Adobe Garamond Pro" w:hAnsi="Adobe Garamond Pro"/>
          <w:sz w:val="24"/>
          <w:szCs w:val="24"/>
        </w:rPr>
        <w:t xml:space="preserve"> </w:t>
      </w:r>
      <w:r w:rsidR="00600C6C">
        <w:rPr>
          <w:rFonts w:ascii="Adobe Garamond Pro" w:hAnsi="Adobe Garamond Pro"/>
          <w:sz w:val="24"/>
          <w:szCs w:val="24"/>
        </w:rPr>
        <w:t>június 1</w:t>
      </w:r>
      <w:r w:rsidR="00DF264F">
        <w:rPr>
          <w:rFonts w:ascii="Adobe Garamond Pro" w:hAnsi="Adobe Garamond Pro"/>
          <w:sz w:val="24"/>
          <w:szCs w:val="24"/>
        </w:rPr>
        <w:t>8</w:t>
      </w:r>
      <w:r w:rsidR="00600C6C">
        <w:rPr>
          <w:rFonts w:ascii="Adobe Garamond Pro" w:hAnsi="Adobe Garamond Pro"/>
          <w:sz w:val="24"/>
          <w:szCs w:val="24"/>
        </w:rPr>
        <w:t>.</w:t>
      </w:r>
    </w:p>
    <w:p w:rsidR="00C84311" w:rsidRDefault="00C84311" w:rsidP="00A739D4">
      <w:pPr>
        <w:autoSpaceDE w:val="0"/>
        <w:autoSpaceDN w:val="0"/>
        <w:adjustRightInd w:val="0"/>
        <w:spacing w:after="120" w:line="240" w:lineRule="auto"/>
        <w:ind w:left="3540" w:firstLine="708"/>
        <w:jc w:val="both"/>
        <w:rPr>
          <w:rFonts w:ascii="Adobe Garamond Pro" w:hAnsi="Adobe Garamond Pro"/>
          <w:sz w:val="24"/>
          <w:szCs w:val="24"/>
        </w:rPr>
      </w:pPr>
      <w:r w:rsidRPr="00083E21">
        <w:rPr>
          <w:rFonts w:ascii="Adobe Garamond Pro" w:hAnsi="Adobe Garamond Pro"/>
          <w:sz w:val="24"/>
          <w:szCs w:val="24"/>
        </w:rPr>
        <w:t>Tisztelettel:</w:t>
      </w:r>
    </w:p>
    <w:p w:rsidR="00C84311" w:rsidRPr="00083E21" w:rsidRDefault="00C84311" w:rsidP="00C84311">
      <w:pPr>
        <w:autoSpaceDE w:val="0"/>
        <w:autoSpaceDN w:val="0"/>
        <w:adjustRightInd w:val="0"/>
        <w:spacing w:after="0" w:line="240" w:lineRule="auto"/>
        <w:ind w:right="-4479"/>
        <w:jc w:val="center"/>
        <w:rPr>
          <w:rFonts w:ascii="Adobe Garamond Pro" w:hAnsi="Adobe Garamond Pro"/>
          <w:sz w:val="24"/>
          <w:szCs w:val="24"/>
        </w:rPr>
      </w:pPr>
      <w:r w:rsidRPr="00083E21">
        <w:rPr>
          <w:rFonts w:ascii="Adobe Garamond Pro" w:hAnsi="Adobe Garamond Pro"/>
          <w:sz w:val="24"/>
          <w:szCs w:val="24"/>
        </w:rPr>
        <w:t xml:space="preserve">Dr. </w:t>
      </w:r>
      <w:proofErr w:type="spellStart"/>
      <w:r w:rsidRPr="00083E21">
        <w:rPr>
          <w:rFonts w:ascii="Adobe Garamond Pro" w:hAnsi="Adobe Garamond Pro"/>
          <w:sz w:val="24"/>
          <w:szCs w:val="24"/>
        </w:rPr>
        <w:t>Voller</w:t>
      </w:r>
      <w:proofErr w:type="spellEnd"/>
      <w:r w:rsidRPr="00083E21">
        <w:rPr>
          <w:rFonts w:ascii="Adobe Garamond Pro" w:hAnsi="Adobe Garamond Pro"/>
          <w:sz w:val="24"/>
          <w:szCs w:val="24"/>
        </w:rPr>
        <w:t xml:space="preserve"> Erika</w:t>
      </w:r>
    </w:p>
    <w:p w:rsidR="00D9486F" w:rsidRDefault="00C84311" w:rsidP="00A11868">
      <w:pPr>
        <w:autoSpaceDE w:val="0"/>
        <w:autoSpaceDN w:val="0"/>
        <w:adjustRightInd w:val="0"/>
        <w:spacing w:after="0" w:line="240" w:lineRule="auto"/>
        <w:ind w:right="-4479"/>
        <w:jc w:val="center"/>
        <w:rPr>
          <w:rFonts w:ascii="Adobe Garamond Pro" w:hAnsi="Adobe Garamond Pro"/>
          <w:sz w:val="24"/>
          <w:szCs w:val="24"/>
        </w:rPr>
      </w:pPr>
      <w:r w:rsidRPr="00083E21">
        <w:rPr>
          <w:rFonts w:ascii="Adobe Garamond Pro" w:hAnsi="Adobe Garamond Pro"/>
          <w:sz w:val="24"/>
          <w:szCs w:val="24"/>
        </w:rPr>
        <w:t>jegyző</w:t>
      </w:r>
    </w:p>
    <w:p w:rsidR="00D9486F" w:rsidRDefault="00D9486F" w:rsidP="00D9486F">
      <w:pPr>
        <w:autoSpaceDE w:val="0"/>
        <w:autoSpaceDN w:val="0"/>
        <w:adjustRightInd w:val="0"/>
        <w:spacing w:after="0" w:line="240" w:lineRule="auto"/>
        <w:ind w:right="-4479"/>
        <w:rPr>
          <w:rFonts w:ascii="Adobe Garamond Pro" w:hAnsi="Adobe Garamond Pro"/>
          <w:sz w:val="24"/>
          <w:szCs w:val="24"/>
        </w:rPr>
      </w:pPr>
      <w:bookmarkStart w:id="5" w:name="_GoBack"/>
      <w:bookmarkEnd w:id="5"/>
      <w:r w:rsidRPr="00D9486F">
        <w:rPr>
          <w:rFonts w:ascii="Adobe Garamond Pro" w:hAnsi="Adobe Garamond Pro"/>
          <w:noProof/>
          <w:sz w:val="24"/>
          <w:szCs w:val="24"/>
        </w:rPr>
        <w:lastRenderedPageBreak/>
        <w:drawing>
          <wp:inline distT="0" distB="0" distL="0" distR="0">
            <wp:extent cx="5760720" cy="8138160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486F" w:rsidRDefault="00D9486F">
      <w:pPr>
        <w:rPr>
          <w:rFonts w:ascii="Adobe Garamond Pro" w:hAnsi="Adobe Garamond Pro"/>
          <w:sz w:val="24"/>
          <w:szCs w:val="24"/>
        </w:rPr>
      </w:pPr>
      <w:r>
        <w:rPr>
          <w:rFonts w:ascii="Adobe Garamond Pro" w:hAnsi="Adobe Garamond Pro"/>
          <w:sz w:val="24"/>
          <w:szCs w:val="24"/>
        </w:rPr>
        <w:br w:type="page"/>
      </w:r>
    </w:p>
    <w:p w:rsidR="004723A8" w:rsidRPr="00083E21" w:rsidRDefault="00D9486F" w:rsidP="00D9486F">
      <w:pPr>
        <w:autoSpaceDE w:val="0"/>
        <w:autoSpaceDN w:val="0"/>
        <w:adjustRightInd w:val="0"/>
        <w:spacing w:after="0" w:line="240" w:lineRule="auto"/>
        <w:ind w:right="-4479"/>
        <w:rPr>
          <w:rFonts w:ascii="Adobe Garamond Pro" w:hAnsi="Adobe Garamond Pro"/>
          <w:sz w:val="24"/>
          <w:szCs w:val="24"/>
        </w:rPr>
      </w:pPr>
      <w:r w:rsidRPr="00D9486F">
        <w:rPr>
          <w:rFonts w:ascii="Adobe Garamond Pro" w:hAnsi="Adobe Garamond Pro"/>
          <w:noProof/>
          <w:sz w:val="24"/>
          <w:szCs w:val="24"/>
        </w:rPr>
        <w:lastRenderedPageBreak/>
        <w:drawing>
          <wp:inline distT="0" distB="0" distL="0" distR="0">
            <wp:extent cx="5760720" cy="8138160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723A8" w:rsidRPr="00083E21" w:rsidSect="00DF264F">
      <w:footerReference w:type="default" r:id="rId11"/>
      <w:pgSz w:w="11906" w:h="16838"/>
      <w:pgMar w:top="851" w:right="1417" w:bottom="993" w:left="1417" w:header="708" w:footer="49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970E9" w:rsidRDefault="005970E9" w:rsidP="008547AF">
      <w:pPr>
        <w:spacing w:after="0" w:line="240" w:lineRule="auto"/>
      </w:pPr>
      <w:r>
        <w:separator/>
      </w:r>
    </w:p>
  </w:endnote>
  <w:endnote w:type="continuationSeparator" w:id="0">
    <w:p w:rsidR="005970E9" w:rsidRDefault="005970E9" w:rsidP="008547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dobe Garamond Pro">
    <w:panose1 w:val="02020502060506020403"/>
    <w:charset w:val="00"/>
    <w:family w:val="roman"/>
    <w:notTrueType/>
    <w:pitch w:val="variable"/>
    <w:sig w:usb0="00000007" w:usb1="00000001" w:usb2="00000000" w:usb3="00000000" w:csb0="00000093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dobe Garamond Pro Bold">
    <w:panose1 w:val="02020702060506020403"/>
    <w:charset w:val="00"/>
    <w:family w:val="roman"/>
    <w:notTrueType/>
    <w:pitch w:val="variable"/>
    <w:sig w:usb0="00000007" w:usb1="00000001" w:usb2="00000000" w:usb3="00000000" w:csb0="0000009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4847" w:rsidRPr="00497819" w:rsidRDefault="00A11868" w:rsidP="002B4847">
    <w:pPr>
      <w:pStyle w:val="BasicParagraph"/>
      <w:jc w:val="center"/>
      <w:rPr>
        <w:rFonts w:ascii="Adobe Garamond Pro" w:hAnsi="Adobe Garamond Pro" w:cs="Adobe Garamond Pro"/>
        <w:caps/>
        <w:sz w:val="16"/>
        <w:szCs w:val="16"/>
        <w:lang w:val="hu-HU"/>
      </w:rPr>
    </w:pPr>
    <w:r>
      <w:rPr>
        <w:rFonts w:ascii="Adobe Garamond Pro" w:hAnsi="Adobe Garamond Pro" w:cs="Adobe Garamond Pro"/>
        <w:caps/>
        <w:sz w:val="16"/>
        <w:szCs w:val="16"/>
        <w:lang w:val="hu-HU"/>
      </w:rPr>
      <w:t>Jászfényszarui Közös Önkormányzati Hivatal                                   főépítésziroda</w:t>
    </w:r>
  </w:p>
  <w:p w:rsidR="009D1450" w:rsidRDefault="002B4847" w:rsidP="00A11868">
    <w:pPr>
      <w:pStyle w:val="BasicParagraph"/>
      <w:jc w:val="center"/>
    </w:pPr>
    <w:r w:rsidRPr="00497819">
      <w:rPr>
        <w:rFonts w:ascii="Adobe Garamond Pro" w:hAnsi="Adobe Garamond Pro" w:cs="Adobe Garamond Pro"/>
        <w:sz w:val="16"/>
        <w:szCs w:val="16"/>
        <w:lang w:val="hu-HU"/>
      </w:rPr>
      <w:t>5126 Jászfényszaru, Szabadság tér 1.</w:t>
    </w:r>
    <w:r w:rsidRPr="00497819">
      <w:rPr>
        <w:rFonts w:ascii="Adobe Garamond Pro" w:hAnsi="Adobe Garamond Pro" w:cs="Adobe Garamond Pro"/>
        <w:sz w:val="16"/>
        <w:szCs w:val="16"/>
        <w:lang w:val="hu-HU"/>
      </w:rPr>
      <w:tab/>
    </w:r>
    <w:r w:rsidRPr="00497819">
      <w:rPr>
        <w:rFonts w:ascii="Adobe Garamond Pro Bold" w:hAnsi="Adobe Garamond Pro Bold" w:cs="Adobe Garamond Pro Bold"/>
        <w:b/>
        <w:bCs/>
        <w:sz w:val="16"/>
        <w:szCs w:val="16"/>
        <w:lang w:val="hu-HU"/>
      </w:rPr>
      <w:t>|</w:t>
    </w:r>
    <w:r w:rsidRPr="00497819">
      <w:rPr>
        <w:rFonts w:ascii="Adobe Garamond Pro" w:hAnsi="Adobe Garamond Pro" w:cs="Adobe Garamond Pro"/>
        <w:sz w:val="16"/>
        <w:szCs w:val="16"/>
        <w:lang w:val="hu-HU"/>
      </w:rPr>
      <w:tab/>
      <w:t>06/57 520-1</w:t>
    </w:r>
    <w:r w:rsidR="009D1450">
      <w:rPr>
        <w:rFonts w:ascii="Adobe Garamond Pro" w:hAnsi="Adobe Garamond Pro" w:cs="Adobe Garamond Pro"/>
        <w:sz w:val="16"/>
        <w:szCs w:val="16"/>
        <w:lang w:val="hu-HU"/>
      </w:rPr>
      <w:t>55</w:t>
    </w:r>
    <w:r w:rsidRPr="00497819">
      <w:rPr>
        <w:rFonts w:ascii="Adobe Garamond Pro" w:hAnsi="Adobe Garamond Pro" w:cs="Adobe Garamond Pro"/>
        <w:sz w:val="16"/>
        <w:szCs w:val="16"/>
        <w:lang w:val="hu-HU"/>
      </w:rPr>
      <w:tab/>
    </w:r>
    <w:r w:rsidRPr="00497819">
      <w:rPr>
        <w:rFonts w:ascii="Adobe Garamond Pro" w:hAnsi="Adobe Garamond Pro" w:cs="Adobe Garamond Pro"/>
        <w:sz w:val="16"/>
        <w:szCs w:val="16"/>
        <w:lang w:val="hu-HU"/>
      </w:rPr>
      <w:tab/>
    </w:r>
    <w:r w:rsidRPr="00497819">
      <w:rPr>
        <w:rFonts w:ascii="Adobe Garamond Pro Bold" w:hAnsi="Adobe Garamond Pro Bold" w:cs="Adobe Garamond Pro Bold"/>
        <w:b/>
        <w:bCs/>
        <w:sz w:val="16"/>
        <w:szCs w:val="16"/>
        <w:lang w:val="hu-HU"/>
      </w:rPr>
      <w:t>|</w:t>
    </w:r>
    <w:r w:rsidRPr="00497819">
      <w:rPr>
        <w:rFonts w:ascii="Adobe Garamond Pro" w:hAnsi="Adobe Garamond Pro" w:cs="Adobe Garamond Pro"/>
        <w:sz w:val="16"/>
        <w:szCs w:val="16"/>
        <w:lang w:val="hu-HU"/>
      </w:rPr>
      <w:tab/>
    </w:r>
    <w:r w:rsidR="009D1450">
      <w:rPr>
        <w:rFonts w:ascii="Adobe Garamond Pro" w:hAnsi="Adobe Garamond Pro" w:cs="Adobe Garamond Pro"/>
        <w:sz w:val="16"/>
        <w:szCs w:val="16"/>
        <w:lang w:val="hu-HU"/>
      </w:rPr>
      <w:t>epitesugy@</w:t>
    </w:r>
    <w:r w:rsidRPr="00497819">
      <w:rPr>
        <w:rFonts w:ascii="Adobe Garamond Pro" w:hAnsi="Adobe Garamond Pro" w:cs="Adobe Garamond Pro"/>
        <w:sz w:val="16"/>
        <w:szCs w:val="16"/>
        <w:lang w:val="hu-HU"/>
      </w:rPr>
      <w:t>jaszfenyszaru.hu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970E9" w:rsidRDefault="005970E9" w:rsidP="008547AF">
      <w:pPr>
        <w:spacing w:after="0" w:line="240" w:lineRule="auto"/>
      </w:pPr>
      <w:r>
        <w:separator/>
      </w:r>
    </w:p>
  </w:footnote>
  <w:footnote w:type="continuationSeparator" w:id="0">
    <w:p w:rsidR="005970E9" w:rsidRDefault="005970E9" w:rsidP="008547A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00582B"/>
    <w:multiLevelType w:val="hybridMultilevel"/>
    <w:tmpl w:val="807ED02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F44AD1"/>
    <w:multiLevelType w:val="hybridMultilevel"/>
    <w:tmpl w:val="0EF05D02"/>
    <w:lvl w:ilvl="0" w:tplc="9BD851FE">
      <w:start w:val="5"/>
      <w:numFmt w:val="bullet"/>
      <w:lvlText w:val="-"/>
      <w:lvlJc w:val="left"/>
      <w:pPr>
        <w:ind w:left="720" w:hanging="360"/>
      </w:pPr>
      <w:rPr>
        <w:rFonts w:ascii="Adobe Garamond Pro" w:eastAsia="Calibri" w:hAnsi="Adobe Garamond Pro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4"/>
  <w:proofState w:spelling="clean" w:grammar="clean"/>
  <w:defaultTabStop w:val="708"/>
  <w:hyphenationZone w:val="425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1D59"/>
    <w:rsid w:val="00005AD3"/>
    <w:rsid w:val="000705F4"/>
    <w:rsid w:val="00083E21"/>
    <w:rsid w:val="0012256E"/>
    <w:rsid w:val="001709D9"/>
    <w:rsid w:val="001B1BE4"/>
    <w:rsid w:val="001E77B5"/>
    <w:rsid w:val="002B4847"/>
    <w:rsid w:val="00301D59"/>
    <w:rsid w:val="003F4B19"/>
    <w:rsid w:val="00462B10"/>
    <w:rsid w:val="004723A8"/>
    <w:rsid w:val="0054424C"/>
    <w:rsid w:val="005970E9"/>
    <w:rsid w:val="005B02AE"/>
    <w:rsid w:val="005E5C8F"/>
    <w:rsid w:val="00600C6C"/>
    <w:rsid w:val="00623A85"/>
    <w:rsid w:val="006661D8"/>
    <w:rsid w:val="006C4F70"/>
    <w:rsid w:val="006F77D8"/>
    <w:rsid w:val="007F4AEF"/>
    <w:rsid w:val="00837CE6"/>
    <w:rsid w:val="00843613"/>
    <w:rsid w:val="008547AF"/>
    <w:rsid w:val="0087219F"/>
    <w:rsid w:val="00881A8A"/>
    <w:rsid w:val="00931BF9"/>
    <w:rsid w:val="009342DA"/>
    <w:rsid w:val="0094464D"/>
    <w:rsid w:val="00946272"/>
    <w:rsid w:val="00951C35"/>
    <w:rsid w:val="009B3AE8"/>
    <w:rsid w:val="009D1450"/>
    <w:rsid w:val="00A11868"/>
    <w:rsid w:val="00A739D4"/>
    <w:rsid w:val="00AC3695"/>
    <w:rsid w:val="00AC3F13"/>
    <w:rsid w:val="00B12156"/>
    <w:rsid w:val="00B8392B"/>
    <w:rsid w:val="00B86A5E"/>
    <w:rsid w:val="00C84311"/>
    <w:rsid w:val="00CB2F87"/>
    <w:rsid w:val="00CD194F"/>
    <w:rsid w:val="00D10CC1"/>
    <w:rsid w:val="00D36B8B"/>
    <w:rsid w:val="00D37576"/>
    <w:rsid w:val="00D9486F"/>
    <w:rsid w:val="00DA4D8B"/>
    <w:rsid w:val="00DF264F"/>
    <w:rsid w:val="00EB1250"/>
    <w:rsid w:val="00ED6BB8"/>
    <w:rsid w:val="00F81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  <w14:docId w14:val="7E95B3F3"/>
  <w15:docId w15:val="{7E416EA9-2BD4-49C8-8515-86B39B2A1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8547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8547AF"/>
  </w:style>
  <w:style w:type="paragraph" w:styleId="llb">
    <w:name w:val="footer"/>
    <w:basedOn w:val="Norml"/>
    <w:link w:val="llbChar"/>
    <w:uiPriority w:val="99"/>
    <w:unhideWhenUsed/>
    <w:rsid w:val="008547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8547AF"/>
  </w:style>
  <w:style w:type="paragraph" w:styleId="Buborkszveg">
    <w:name w:val="Balloon Text"/>
    <w:basedOn w:val="Norml"/>
    <w:link w:val="BuborkszvegChar"/>
    <w:uiPriority w:val="99"/>
    <w:semiHidden/>
    <w:unhideWhenUsed/>
    <w:rsid w:val="008547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547AF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uiPriority w:val="59"/>
    <w:rsid w:val="00951C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ParagraphStyle">
    <w:name w:val="[No Paragraph Style]"/>
    <w:rsid w:val="00B12156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en-US"/>
    </w:rPr>
  </w:style>
  <w:style w:type="paragraph" w:customStyle="1" w:styleId="BasicParagraph">
    <w:name w:val="[Basic Paragraph]"/>
    <w:basedOn w:val="NoParagraphStyle"/>
    <w:uiPriority w:val="99"/>
    <w:rsid w:val="00B12156"/>
  </w:style>
  <w:style w:type="paragraph" w:styleId="Szvegtrzs3">
    <w:name w:val="Body Text 3"/>
    <w:basedOn w:val="Norml"/>
    <w:link w:val="Szvegtrzs3Char"/>
    <w:uiPriority w:val="99"/>
    <w:unhideWhenUsed/>
    <w:rsid w:val="00C84311"/>
    <w:pPr>
      <w:spacing w:after="120"/>
    </w:pPr>
    <w:rPr>
      <w:rFonts w:ascii="Calibri" w:eastAsia="Calibri" w:hAnsi="Calibri" w:cs="Times New Roman"/>
      <w:sz w:val="16"/>
      <w:szCs w:val="16"/>
    </w:rPr>
  </w:style>
  <w:style w:type="character" w:customStyle="1" w:styleId="Szvegtrzs3Char">
    <w:name w:val="Szövegtörzs 3 Char"/>
    <w:basedOn w:val="Bekezdsalapbettpusa"/>
    <w:link w:val="Szvegtrzs3"/>
    <w:uiPriority w:val="99"/>
    <w:rsid w:val="00C84311"/>
    <w:rPr>
      <w:rFonts w:ascii="Calibri" w:eastAsia="Calibri" w:hAnsi="Calibri" w:cs="Times New Roman"/>
      <w:sz w:val="16"/>
      <w:szCs w:val="16"/>
    </w:rPr>
  </w:style>
  <w:style w:type="paragraph" w:styleId="Csakszveg">
    <w:name w:val="Plain Text"/>
    <w:basedOn w:val="Norml"/>
    <w:link w:val="CsakszvegChar"/>
    <w:uiPriority w:val="99"/>
    <w:unhideWhenUsed/>
    <w:rsid w:val="00931BF9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CsakszvegChar">
    <w:name w:val="Csak szöveg Char"/>
    <w:basedOn w:val="Bekezdsalapbettpusa"/>
    <w:link w:val="Csakszveg"/>
    <w:uiPriority w:val="99"/>
    <w:rsid w:val="00931BF9"/>
    <w:rPr>
      <w:rFonts w:ascii="Calibri" w:eastAsia="Times New Roman" w:hAnsi="Calibri" w:cs="Times New Roman"/>
    </w:rPr>
  </w:style>
  <w:style w:type="character" w:styleId="Hiperhivatkozs">
    <w:name w:val="Hyperlink"/>
    <w:basedOn w:val="Bekezdsalapbettpusa"/>
    <w:uiPriority w:val="99"/>
    <w:unhideWhenUsed/>
    <w:rsid w:val="00ED6BB8"/>
    <w:rPr>
      <w:color w:val="0000FF" w:themeColor="hyperlink"/>
      <w:u w:val="single"/>
    </w:rPr>
  </w:style>
  <w:style w:type="character" w:styleId="Feloldatlanmegemlts">
    <w:name w:val="Unresolved Mention"/>
    <w:basedOn w:val="Bekezdsalapbettpusa"/>
    <w:uiPriority w:val="99"/>
    <w:semiHidden/>
    <w:unhideWhenUsed/>
    <w:rsid w:val="00ED6BB8"/>
    <w:rPr>
      <w:color w:val="605E5C"/>
      <w:shd w:val="clear" w:color="auto" w:fill="E1DFDD"/>
    </w:rPr>
  </w:style>
  <w:style w:type="paragraph" w:customStyle="1" w:styleId="Default">
    <w:name w:val="Default"/>
    <w:rsid w:val="00ED6BB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ED6BB8"/>
    <w:pPr>
      <w:ind w:left="720"/>
      <w:contextualSpacing/>
    </w:pPr>
    <w:rPr>
      <w:rFonts w:ascii="Calibri" w:eastAsia="Calibri" w:hAnsi="Calibri" w:cs="Times New Roman"/>
    </w:rPr>
  </w:style>
  <w:style w:type="character" w:styleId="Kiemels2">
    <w:name w:val="Strong"/>
    <w:uiPriority w:val="22"/>
    <w:qFormat/>
    <w:rsid w:val="0012256E"/>
    <w:rPr>
      <w:b/>
      <w:bCs/>
    </w:rPr>
  </w:style>
  <w:style w:type="paragraph" w:styleId="NormlWeb">
    <w:name w:val="Normal (Web)"/>
    <w:basedOn w:val="Norml"/>
    <w:uiPriority w:val="99"/>
    <w:unhideWhenUsed/>
    <w:rsid w:val="001225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jaszfenyszaru1@vnet.hu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335</Words>
  <Characters>2313</Characters>
  <Application>Microsoft Office Word</Application>
  <DocSecurity>0</DocSecurity>
  <Lines>19</Lines>
  <Paragraphs>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Bohoni Beáta</dc:creator>
  <cp:lastModifiedBy>project1</cp:lastModifiedBy>
  <cp:revision>2</cp:revision>
  <cp:lastPrinted>2019-01-29T08:40:00Z</cp:lastPrinted>
  <dcterms:created xsi:type="dcterms:W3CDTF">2019-06-24T08:28:00Z</dcterms:created>
  <dcterms:modified xsi:type="dcterms:W3CDTF">2019-06-24T08:28:00Z</dcterms:modified>
</cp:coreProperties>
</file>